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02ABAD" w14:textId="48DF8445" w:rsidR="00A33D3C" w:rsidRDefault="00F97E40" w:rsidP="0085449D">
      <w:r w:rsidRPr="00F97E40">
        <w:rPr>
          <w:b/>
          <w:bCs/>
          <w:sz w:val="40"/>
          <w:szCs w:val="40"/>
        </w:rPr>
        <w:t>AMPRENTĂ PENTRU CORTUL NEMO</w:t>
      </w:r>
    </w:p>
    <w:p w14:paraId="5DCE3D58" w14:textId="77777777" w:rsidR="00F97E40" w:rsidRDefault="00F97E40" w:rsidP="00145669">
      <w:pPr>
        <w:rPr>
          <w:b/>
          <w:bCs/>
        </w:rPr>
      </w:pPr>
      <w:r w:rsidRPr="00F97E40">
        <w:rPr>
          <w:b/>
          <w:bCs/>
        </w:rPr>
        <w:t>ÎNTREȚINERE, CURĂȚARE ȘI DEPOZITARE</w:t>
      </w:r>
    </w:p>
    <w:p w14:paraId="0FB767BB" w14:textId="77777777" w:rsidR="00F97E40" w:rsidRDefault="00F97E40" w:rsidP="00145669">
      <w:pPr>
        <w:rPr>
          <w:b/>
          <w:bCs/>
        </w:rPr>
      </w:pPr>
      <w:r w:rsidRPr="00F97E40">
        <w:rPr>
          <w:b/>
          <w:bCs/>
        </w:rPr>
        <w:t>Tampoane</w:t>
      </w:r>
    </w:p>
    <w:p w14:paraId="720D9DA7" w14:textId="4B9DED71" w:rsidR="00145669" w:rsidRDefault="00F97E40" w:rsidP="00145669">
      <w:pPr>
        <w:rPr>
          <w:b/>
          <w:bCs/>
        </w:rPr>
      </w:pPr>
      <w:r w:rsidRPr="00F97E40">
        <w:t>Subpardoselile nu necesită la fel de multă îngrijire, deoarece pot fi mai expuse la murdărie și sunt mai rezistente la uzură. Dacă trebuie spălate, urmați aceeași procedură ca și pentru curățarea cortului de mai sus, sau le puteți spăla la mașină fără a folosi un storcător.</w:t>
      </w:r>
    </w:p>
    <w:p w14:paraId="7F295D93" w14:textId="77777777" w:rsidR="00F97E40" w:rsidRDefault="00F97E40" w:rsidP="00145669">
      <w:pPr>
        <w:rPr>
          <w:b/>
          <w:bCs/>
        </w:rPr>
      </w:pPr>
      <w:r w:rsidRPr="00F97E40">
        <w:rPr>
          <w:b/>
          <w:bCs/>
        </w:rPr>
        <w:t>Depozitarea substratului</w:t>
      </w:r>
    </w:p>
    <w:p w14:paraId="0D105755" w14:textId="5F0E51DB" w:rsidR="00145669" w:rsidRDefault="00F97E40" w:rsidP="00145669">
      <w:r w:rsidRPr="00F97E40">
        <w:t>După fiecare călătorie, urmați acești pași pentru a vă păstra plăcuța de cort în stare bună pentru sezonul următor</w:t>
      </w:r>
      <w:r w:rsidR="00145669">
        <w:t>:</w:t>
      </w:r>
    </w:p>
    <w:p w14:paraId="46F30C67" w14:textId="096901CC" w:rsidR="00145669" w:rsidRDefault="00F97E40" w:rsidP="00145669">
      <w:pPr>
        <w:pStyle w:val="Odstavecseseznamem"/>
        <w:numPr>
          <w:ilvl w:val="0"/>
          <w:numId w:val="10"/>
        </w:numPr>
      </w:pPr>
      <w:r w:rsidRPr="00F97E40">
        <w:t>Curățați pardoseala</w:t>
      </w:r>
      <w:r w:rsidR="00145669">
        <w:t>.</w:t>
      </w:r>
    </w:p>
    <w:p w14:paraId="752FB1EB" w14:textId="1427D64F" w:rsidR="00145669" w:rsidRDefault="00F97E40" w:rsidP="00145669">
      <w:pPr>
        <w:pStyle w:val="Odstavecseseznamem"/>
        <w:numPr>
          <w:ilvl w:val="0"/>
          <w:numId w:val="10"/>
        </w:numPr>
      </w:pPr>
      <w:r w:rsidRPr="00F97E40">
        <w:t>Asigurați-vă că pardoseala este complet uscată înainte de depozitare. Acesta este cel mai eficient mod de a preveni apariția mucegaiului și a mucegaiului și de a împiedica deteriorarea finisajelor impermeabile</w:t>
      </w:r>
      <w:r w:rsidR="00145669">
        <w:t>.</w:t>
      </w:r>
    </w:p>
    <w:p w14:paraId="67F8EF4A" w14:textId="5099BCAC" w:rsidR="00145669" w:rsidRDefault="00F97E40" w:rsidP="00145669">
      <w:pPr>
        <w:pStyle w:val="Odstavecseseznamem"/>
        <w:numPr>
          <w:ilvl w:val="0"/>
          <w:numId w:val="10"/>
        </w:numPr>
      </w:pPr>
      <w:r w:rsidRPr="00F97E40">
        <w:t>Depozitați pardoseala într-un loc răcoros, uscat și întunecat, ferit de expunerea directă la lumina soarelui</w:t>
      </w:r>
      <w:r w:rsidR="00145669">
        <w:t>.</w:t>
      </w:r>
    </w:p>
    <w:p w14:paraId="0D4D8CA7" w14:textId="77777777" w:rsidR="000B404B" w:rsidRDefault="000B404B" w:rsidP="000B404B"/>
    <w:p w14:paraId="698D5A95" w14:textId="77777777" w:rsidR="00C34D7E" w:rsidRDefault="00C34D7E" w:rsidP="00C34D7E">
      <w:r>
        <w:t>Importator în România: Niponino s.r.o., Zádveřice 84, Zádveřice - Raková 763 12, Republica Cehă</w:t>
      </w:r>
    </w:p>
    <w:p w14:paraId="0C01593F" w14:textId="77777777" w:rsidR="00A33D3C" w:rsidRDefault="00A33D3C" w:rsidP="0085449D"/>
    <w:p w14:paraId="48ED565E" w14:textId="77777777" w:rsidR="0085449D" w:rsidRDefault="0085449D" w:rsidP="0085449D"/>
    <w:sectPr w:rsidR="008544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C31C4"/>
    <w:multiLevelType w:val="hybridMultilevel"/>
    <w:tmpl w:val="A7B4117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556931"/>
    <w:multiLevelType w:val="hybridMultilevel"/>
    <w:tmpl w:val="F8B00F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D94010"/>
    <w:multiLevelType w:val="hybridMultilevel"/>
    <w:tmpl w:val="4574C3FE"/>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F34613"/>
    <w:multiLevelType w:val="hybridMultilevel"/>
    <w:tmpl w:val="03DEAD5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7B03E05"/>
    <w:multiLevelType w:val="hybridMultilevel"/>
    <w:tmpl w:val="0DCEEBE4"/>
    <w:lvl w:ilvl="0" w:tplc="0A84EDB0">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4DB55D69"/>
    <w:multiLevelType w:val="hybridMultilevel"/>
    <w:tmpl w:val="4AD07EC8"/>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DF45F3D"/>
    <w:multiLevelType w:val="hybridMultilevel"/>
    <w:tmpl w:val="54EA1BC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DD30D2F"/>
    <w:multiLevelType w:val="hybridMultilevel"/>
    <w:tmpl w:val="406617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2DF318F"/>
    <w:multiLevelType w:val="hybridMultilevel"/>
    <w:tmpl w:val="7A26876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E9459A2"/>
    <w:multiLevelType w:val="hybridMultilevel"/>
    <w:tmpl w:val="BA9ED3C6"/>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556745">
    <w:abstractNumId w:val="8"/>
  </w:num>
  <w:num w:numId="2" w16cid:durableId="946738773">
    <w:abstractNumId w:val="1"/>
  </w:num>
  <w:num w:numId="3" w16cid:durableId="1840585098">
    <w:abstractNumId w:val="4"/>
  </w:num>
  <w:num w:numId="4" w16cid:durableId="1813012476">
    <w:abstractNumId w:val="3"/>
  </w:num>
  <w:num w:numId="5" w16cid:durableId="705059757">
    <w:abstractNumId w:val="0"/>
  </w:num>
  <w:num w:numId="6" w16cid:durableId="612899995">
    <w:abstractNumId w:val="5"/>
  </w:num>
  <w:num w:numId="7" w16cid:durableId="1025210620">
    <w:abstractNumId w:val="2"/>
  </w:num>
  <w:num w:numId="8" w16cid:durableId="441386239">
    <w:abstractNumId w:val="9"/>
  </w:num>
  <w:num w:numId="9" w16cid:durableId="388113680">
    <w:abstractNumId w:val="7"/>
  </w:num>
  <w:num w:numId="10" w16cid:durableId="6850567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DI1MDYyNDEyszBV0lEKTi0uzszPAykwqgUAYMldnCwAAAA="/>
  </w:docVars>
  <w:rsids>
    <w:rsidRoot w:val="00EA13AA"/>
    <w:rsid w:val="00061B26"/>
    <w:rsid w:val="000B404B"/>
    <w:rsid w:val="00145669"/>
    <w:rsid w:val="001F1F83"/>
    <w:rsid w:val="002E3650"/>
    <w:rsid w:val="005C2A13"/>
    <w:rsid w:val="007D3592"/>
    <w:rsid w:val="0085449D"/>
    <w:rsid w:val="009923B1"/>
    <w:rsid w:val="00A33D3C"/>
    <w:rsid w:val="00C06662"/>
    <w:rsid w:val="00C34D7E"/>
    <w:rsid w:val="00DA3C54"/>
    <w:rsid w:val="00EA13AA"/>
    <w:rsid w:val="00F97E4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9A69"/>
  <w15:chartTrackingRefBased/>
  <w15:docId w15:val="{B76FF6AB-88D9-4D3F-BD81-71FF0F0F7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A13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6233">
      <w:bodyDiv w:val="1"/>
      <w:marLeft w:val="0"/>
      <w:marRight w:val="0"/>
      <w:marTop w:val="0"/>
      <w:marBottom w:val="0"/>
      <w:divBdr>
        <w:top w:val="none" w:sz="0" w:space="0" w:color="auto"/>
        <w:left w:val="none" w:sz="0" w:space="0" w:color="auto"/>
        <w:bottom w:val="none" w:sz="0" w:space="0" w:color="auto"/>
        <w:right w:val="none" w:sz="0" w:space="0" w:color="auto"/>
      </w:divBdr>
      <w:divsChild>
        <w:div w:id="684213333">
          <w:marLeft w:val="0"/>
          <w:marRight w:val="0"/>
          <w:marTop w:val="0"/>
          <w:marBottom w:val="0"/>
          <w:divBdr>
            <w:top w:val="single" w:sz="2" w:space="0" w:color="D9D9E3"/>
            <w:left w:val="single" w:sz="2" w:space="0" w:color="D9D9E3"/>
            <w:bottom w:val="single" w:sz="2" w:space="0" w:color="D9D9E3"/>
            <w:right w:val="single" w:sz="2" w:space="0" w:color="D9D9E3"/>
          </w:divBdr>
          <w:divsChild>
            <w:div w:id="1810441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401898">
                  <w:marLeft w:val="0"/>
                  <w:marRight w:val="0"/>
                  <w:marTop w:val="0"/>
                  <w:marBottom w:val="0"/>
                  <w:divBdr>
                    <w:top w:val="single" w:sz="2" w:space="0" w:color="D9D9E3"/>
                    <w:left w:val="single" w:sz="2" w:space="0" w:color="D9D9E3"/>
                    <w:bottom w:val="single" w:sz="2" w:space="0" w:color="D9D9E3"/>
                    <w:right w:val="single" w:sz="2" w:space="0" w:color="D9D9E3"/>
                  </w:divBdr>
                  <w:divsChild>
                    <w:div w:id="396247147">
                      <w:marLeft w:val="0"/>
                      <w:marRight w:val="0"/>
                      <w:marTop w:val="0"/>
                      <w:marBottom w:val="0"/>
                      <w:divBdr>
                        <w:top w:val="single" w:sz="2" w:space="0" w:color="D9D9E3"/>
                        <w:left w:val="single" w:sz="2" w:space="0" w:color="D9D9E3"/>
                        <w:bottom w:val="single" w:sz="2" w:space="0" w:color="D9D9E3"/>
                        <w:right w:val="single" w:sz="2" w:space="0" w:color="D9D9E3"/>
                      </w:divBdr>
                      <w:divsChild>
                        <w:div w:id="2114088438">
                          <w:marLeft w:val="0"/>
                          <w:marRight w:val="0"/>
                          <w:marTop w:val="0"/>
                          <w:marBottom w:val="0"/>
                          <w:divBdr>
                            <w:top w:val="single" w:sz="2" w:space="0" w:color="D9D9E3"/>
                            <w:left w:val="single" w:sz="2" w:space="0" w:color="D9D9E3"/>
                            <w:bottom w:val="single" w:sz="2" w:space="0" w:color="D9D9E3"/>
                            <w:right w:val="single" w:sz="2" w:space="0" w:color="D9D9E3"/>
                          </w:divBdr>
                          <w:divsChild>
                            <w:div w:id="762798427">
                              <w:marLeft w:val="0"/>
                              <w:marRight w:val="0"/>
                              <w:marTop w:val="0"/>
                              <w:marBottom w:val="0"/>
                              <w:divBdr>
                                <w:top w:val="single" w:sz="2" w:space="0" w:color="D9D9E3"/>
                                <w:left w:val="single" w:sz="2" w:space="0" w:color="D9D9E3"/>
                                <w:bottom w:val="single" w:sz="2" w:space="0" w:color="D9D9E3"/>
                                <w:right w:val="single" w:sz="2" w:space="0" w:color="D9D9E3"/>
                              </w:divBdr>
                              <w:divsChild>
                                <w:div w:id="1003163847">
                                  <w:marLeft w:val="0"/>
                                  <w:marRight w:val="0"/>
                                  <w:marTop w:val="0"/>
                                  <w:marBottom w:val="0"/>
                                  <w:divBdr>
                                    <w:top w:val="single" w:sz="2" w:space="0" w:color="D9D9E3"/>
                                    <w:left w:val="single" w:sz="2" w:space="0" w:color="D9D9E3"/>
                                    <w:bottom w:val="single" w:sz="2" w:space="0" w:color="D9D9E3"/>
                                    <w:right w:val="single" w:sz="2" w:space="0" w:color="D9D9E3"/>
                                  </w:divBdr>
                                  <w:divsChild>
                                    <w:div w:id="965115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303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796</Characters>
  <Application>Microsoft Office Word</Application>
  <DocSecurity>0</DocSecurity>
  <Lines>6</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Tlustý</dc:creator>
  <cp:keywords/>
  <dc:description/>
  <cp:lastModifiedBy>Jan Bicenc</cp:lastModifiedBy>
  <cp:revision>6</cp:revision>
  <dcterms:created xsi:type="dcterms:W3CDTF">2024-03-07T13:43:00Z</dcterms:created>
  <dcterms:modified xsi:type="dcterms:W3CDTF">2024-04-03T11:40:00Z</dcterms:modified>
</cp:coreProperties>
</file>